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595210">
        <w:rPr>
          <w:color w:val="000000"/>
        </w:rPr>
        <w:t>10</w:t>
      </w:r>
      <w:r w:rsidR="0071341C">
        <w:rPr>
          <w:color w:val="000000"/>
        </w:rPr>
        <w:t xml:space="preserve"> </w:t>
      </w:r>
      <w:r w:rsidR="00A77361">
        <w:rPr>
          <w:color w:val="000000"/>
        </w:rPr>
        <w:t>sierpnia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2C76E7" w:rsidRPr="00AB090D" w:rsidRDefault="004E4CCC" w:rsidP="002C76E7">
      <w:pPr>
        <w:pStyle w:val="Jednostka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Emerytura</w:t>
      </w:r>
      <w:r w:rsidR="002C498F">
        <w:rPr>
          <w:b/>
          <w:color w:val="auto"/>
          <w:sz w:val="22"/>
          <w:szCs w:val="22"/>
        </w:rPr>
        <w:t>, renta</w:t>
      </w:r>
      <w:r>
        <w:rPr>
          <w:b/>
          <w:color w:val="auto"/>
          <w:sz w:val="22"/>
          <w:szCs w:val="22"/>
        </w:rPr>
        <w:t xml:space="preserve"> po śmierci. Kiedy można ją zatrzymać? </w:t>
      </w:r>
    </w:p>
    <w:p w:rsidR="002C76E7" w:rsidRDefault="002C76E7" w:rsidP="00A77361">
      <w:pPr>
        <w:pStyle w:val="Jednostka"/>
        <w:jc w:val="both"/>
        <w:rPr>
          <w:b/>
          <w:color w:val="auto"/>
          <w:sz w:val="22"/>
          <w:szCs w:val="22"/>
        </w:rPr>
      </w:pPr>
    </w:p>
    <w:p w:rsidR="00AC53CD" w:rsidRDefault="00AC53CD" w:rsidP="00AC53CD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5105F0">
        <w:rPr>
          <w:b/>
          <w:color w:val="auto"/>
          <w:sz w:val="22"/>
          <w:szCs w:val="22"/>
        </w:rPr>
        <w:t xml:space="preserve">Prawo do emerytury czy renty ustaje wraz ze śmiercią osoby uprawnionej. Członkowie rodziny mogą jednak otrzymać </w:t>
      </w:r>
      <w:r>
        <w:rPr>
          <w:b/>
          <w:color w:val="auto"/>
          <w:sz w:val="22"/>
          <w:szCs w:val="22"/>
        </w:rPr>
        <w:t>ostatnie świadczenie zmarłego, jeśli ono mu przysługiwało.</w:t>
      </w:r>
      <w:r w:rsidR="00AB0CE5">
        <w:rPr>
          <w:b/>
          <w:color w:val="auto"/>
          <w:sz w:val="22"/>
          <w:szCs w:val="22"/>
        </w:rPr>
        <w:t xml:space="preserve"> ZUS wyjaśnia, kiedy emeryturę lub rentę po zmarłym można zatrzymać, a kiedy trzeba </w:t>
      </w:r>
      <w:r w:rsidR="0080013D">
        <w:rPr>
          <w:b/>
          <w:color w:val="auto"/>
          <w:sz w:val="22"/>
          <w:szCs w:val="22"/>
        </w:rPr>
        <w:t xml:space="preserve">ją </w:t>
      </w:r>
      <w:bookmarkStart w:id="0" w:name="_GoBack"/>
      <w:bookmarkEnd w:id="0"/>
      <w:r w:rsidR="00AB0CE5">
        <w:rPr>
          <w:b/>
          <w:color w:val="auto"/>
          <w:sz w:val="22"/>
          <w:szCs w:val="22"/>
        </w:rPr>
        <w:t xml:space="preserve">oddać do ZUS-u. </w:t>
      </w:r>
    </w:p>
    <w:p w:rsidR="00AC53CD" w:rsidRDefault="00AC53CD" w:rsidP="000D27FF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0609F5" w:rsidRPr="002623F7" w:rsidRDefault="00EE5C0A" w:rsidP="000D27FF">
      <w:pPr>
        <w:spacing w:before="0" w:beforeAutospacing="0" w:after="0" w:afterAutospacing="0"/>
        <w:rPr>
          <w:color w:val="auto"/>
          <w:sz w:val="22"/>
          <w:szCs w:val="22"/>
        </w:rPr>
      </w:pPr>
      <w:r w:rsidRPr="002623F7">
        <w:rPr>
          <w:color w:val="auto"/>
          <w:sz w:val="22"/>
          <w:szCs w:val="22"/>
        </w:rPr>
        <w:t xml:space="preserve">Nie zawsze trzeba zwracać do Zakładu Ubezpieczeń Społecznych emeryturę lub rentę po zmarłym. Jeśli przyniósł ją listonosz, gdy uprawniony jeszcze żył, to świadczenie można zatrzymać. </w:t>
      </w:r>
      <w:r w:rsidR="00BD1820" w:rsidRPr="002623F7">
        <w:rPr>
          <w:color w:val="auto"/>
          <w:sz w:val="22"/>
          <w:szCs w:val="22"/>
        </w:rPr>
        <w:t>Natomiast po śmierci emeryta, czy rencisty rodzina nie powinna już przyjmować pieniędzy od listonosza</w:t>
      </w:r>
      <w:r w:rsidR="000609F5" w:rsidRPr="002623F7">
        <w:rPr>
          <w:color w:val="auto"/>
          <w:sz w:val="22"/>
          <w:szCs w:val="22"/>
        </w:rPr>
        <w:t>, bo jeśli to zrobi, to będzie musiała zwrócić świadczenie do ZUS-u. ZUS upomni się o pieniądze i będzie dochodził zwrotu wypłaconej kwoty - informuje Krystyna Michałek, regionalny rzecznik prasowy ZUS województwa kujawsko-pomorskiego.</w:t>
      </w:r>
    </w:p>
    <w:p w:rsidR="0031221D" w:rsidRPr="002623F7" w:rsidRDefault="0031221D" w:rsidP="000D27FF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31221D" w:rsidRPr="002623F7" w:rsidRDefault="0031221D" w:rsidP="000D27FF">
      <w:pPr>
        <w:spacing w:before="0" w:beforeAutospacing="0" w:after="0" w:afterAutospacing="0"/>
        <w:rPr>
          <w:color w:val="auto"/>
          <w:sz w:val="22"/>
          <w:szCs w:val="22"/>
        </w:rPr>
      </w:pPr>
      <w:r w:rsidRPr="002623F7">
        <w:rPr>
          <w:color w:val="auto"/>
          <w:sz w:val="22"/>
          <w:szCs w:val="22"/>
        </w:rPr>
        <w:t>Jeśli to było świadczenie, które zmarłemu przysługiwało, czyli za miesiąc, w którym zmarł</w:t>
      </w:r>
      <w:r w:rsidR="004E4CCC" w:rsidRPr="002623F7">
        <w:rPr>
          <w:color w:val="auto"/>
          <w:sz w:val="22"/>
          <w:szCs w:val="22"/>
        </w:rPr>
        <w:t xml:space="preserve"> </w:t>
      </w:r>
      <w:r w:rsidRPr="002623F7">
        <w:rPr>
          <w:color w:val="auto"/>
          <w:sz w:val="22"/>
          <w:szCs w:val="22"/>
        </w:rPr>
        <w:t xml:space="preserve">– bez względu na to, czy śmierć nastąpiła pierwszego dnia miesiąca, czy w  jego połowie, to uprawnieni członkowie rodziny mogą złożyć wniosek do ZUS-u o wypłatę tzw. niezrealizowanego świadczenia. ZUS wyda formalną decyzję i przekaże pieniądze osobom uprawnionym. </w:t>
      </w:r>
    </w:p>
    <w:p w:rsidR="0031221D" w:rsidRPr="002623F7" w:rsidRDefault="0031221D" w:rsidP="000D27FF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F1297F" w:rsidRPr="002623F7" w:rsidRDefault="00F1297F" w:rsidP="000D27FF">
      <w:pPr>
        <w:spacing w:before="0" w:beforeAutospacing="0" w:after="0" w:afterAutospacing="0"/>
        <w:rPr>
          <w:color w:val="auto"/>
          <w:sz w:val="22"/>
          <w:szCs w:val="22"/>
        </w:rPr>
      </w:pPr>
      <w:r w:rsidRPr="002623F7">
        <w:rPr>
          <w:color w:val="auto"/>
          <w:sz w:val="22"/>
          <w:szCs w:val="22"/>
        </w:rPr>
        <w:t>Aby uzyskać niezrealizowane świadczenie wniosek (druk ENS) należy złożyć w ciągu 12 miesięcy od dnia śmierci osoby, której przysługiwało świadczenie.</w:t>
      </w:r>
    </w:p>
    <w:p w:rsidR="00F1297F" w:rsidRPr="002623F7" w:rsidRDefault="00F1297F" w:rsidP="000D27FF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A73AA3" w:rsidRPr="00A73AA3" w:rsidRDefault="00A73AA3" w:rsidP="000D27F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A73AA3">
        <w:rPr>
          <w:b/>
          <w:color w:val="auto"/>
          <w:sz w:val="22"/>
          <w:szCs w:val="22"/>
        </w:rPr>
        <w:t>Kiedy trzeba zwrócić emeryturę</w:t>
      </w:r>
      <w:r>
        <w:rPr>
          <w:b/>
          <w:color w:val="auto"/>
          <w:sz w:val="22"/>
          <w:szCs w:val="22"/>
        </w:rPr>
        <w:t xml:space="preserve">  przekazaną</w:t>
      </w:r>
      <w:r w:rsidRPr="00A73AA3">
        <w:rPr>
          <w:b/>
          <w:color w:val="auto"/>
          <w:sz w:val="22"/>
          <w:szCs w:val="22"/>
        </w:rPr>
        <w:t xml:space="preserve"> na rachunek bankowy</w:t>
      </w:r>
    </w:p>
    <w:p w:rsidR="00B3232B" w:rsidRPr="00204F77" w:rsidRDefault="00BD1820" w:rsidP="000D27FF">
      <w:pPr>
        <w:spacing w:before="0" w:beforeAutospacing="0" w:after="0" w:afterAutospacing="0"/>
        <w:rPr>
          <w:color w:val="auto"/>
          <w:sz w:val="22"/>
          <w:szCs w:val="22"/>
        </w:rPr>
      </w:pPr>
      <w:r w:rsidRPr="00204F77">
        <w:rPr>
          <w:color w:val="auto"/>
          <w:sz w:val="22"/>
          <w:szCs w:val="22"/>
        </w:rPr>
        <w:t>Nieco inaczej jest, gdy świadczenie wpływa</w:t>
      </w:r>
      <w:r w:rsidR="000B2C3B" w:rsidRPr="00204F77">
        <w:rPr>
          <w:color w:val="auto"/>
          <w:sz w:val="22"/>
          <w:szCs w:val="22"/>
        </w:rPr>
        <w:t xml:space="preserve"> po śmierci na konto bankowe. Obowiązek zwrotu dotyczy tych emerytur czy rent, które zostały wypłacone za miesiące następujące po miesiącu, </w:t>
      </w:r>
      <w:r w:rsidR="00743ECC" w:rsidRPr="00204F77">
        <w:rPr>
          <w:color w:val="auto"/>
          <w:sz w:val="22"/>
          <w:szCs w:val="22"/>
        </w:rPr>
        <w:br/>
      </w:r>
      <w:r w:rsidR="000B2C3B" w:rsidRPr="00204F77">
        <w:rPr>
          <w:color w:val="auto"/>
          <w:sz w:val="22"/>
          <w:szCs w:val="22"/>
        </w:rPr>
        <w:t xml:space="preserve">w którym nastąpiła śmierć emeryta czy rencisty.  </w:t>
      </w:r>
      <w:r w:rsidR="00B3232B" w:rsidRPr="00204F77">
        <w:rPr>
          <w:color w:val="auto"/>
          <w:sz w:val="22"/>
          <w:szCs w:val="22"/>
        </w:rPr>
        <w:t>J</w:t>
      </w:r>
      <w:r w:rsidR="00743ECC" w:rsidRPr="00204F77">
        <w:rPr>
          <w:color w:val="auto"/>
          <w:sz w:val="22"/>
          <w:szCs w:val="22"/>
        </w:rPr>
        <w:t xml:space="preserve">eśli </w:t>
      </w:r>
      <w:r w:rsidR="00B3232B" w:rsidRPr="00204F77">
        <w:rPr>
          <w:color w:val="auto"/>
          <w:sz w:val="22"/>
          <w:szCs w:val="22"/>
        </w:rPr>
        <w:t xml:space="preserve">np. </w:t>
      </w:r>
      <w:r w:rsidR="00743ECC" w:rsidRPr="00204F77">
        <w:rPr>
          <w:color w:val="auto"/>
          <w:sz w:val="22"/>
          <w:szCs w:val="22"/>
        </w:rPr>
        <w:t>ktoś zmarł 1 sierpnia, a wypłatę</w:t>
      </w:r>
      <w:r w:rsidR="00B3232B" w:rsidRPr="00204F77">
        <w:rPr>
          <w:color w:val="auto"/>
          <w:sz w:val="22"/>
          <w:szCs w:val="22"/>
        </w:rPr>
        <w:t xml:space="preserve"> emerytury ma </w:t>
      </w:r>
      <w:r w:rsidR="00743ECC" w:rsidRPr="00204F77">
        <w:rPr>
          <w:color w:val="auto"/>
          <w:sz w:val="22"/>
          <w:szCs w:val="22"/>
        </w:rPr>
        <w:t xml:space="preserve">na </w:t>
      </w:r>
      <w:r w:rsidR="004945CE" w:rsidRPr="00204F77">
        <w:rPr>
          <w:color w:val="auto"/>
          <w:sz w:val="22"/>
          <w:szCs w:val="22"/>
        </w:rPr>
        <w:t>1</w:t>
      </w:r>
      <w:r w:rsidR="00743ECC" w:rsidRPr="00204F77">
        <w:rPr>
          <w:color w:val="auto"/>
          <w:sz w:val="22"/>
          <w:szCs w:val="22"/>
        </w:rPr>
        <w:t>0</w:t>
      </w:r>
      <w:r w:rsidR="00B3232B" w:rsidRPr="00204F77">
        <w:rPr>
          <w:color w:val="auto"/>
          <w:sz w:val="22"/>
          <w:szCs w:val="22"/>
        </w:rPr>
        <w:t xml:space="preserve"> sierpnia, to </w:t>
      </w:r>
      <w:r w:rsidR="004945CE" w:rsidRPr="00204F77">
        <w:rPr>
          <w:color w:val="auto"/>
          <w:sz w:val="22"/>
          <w:szCs w:val="22"/>
        </w:rPr>
        <w:t>ZUS nie będzie dochodził zwrotu świadczenia</w:t>
      </w:r>
      <w:r w:rsidR="00FF1F36" w:rsidRPr="00204F77">
        <w:rPr>
          <w:color w:val="auto"/>
          <w:sz w:val="22"/>
          <w:szCs w:val="22"/>
        </w:rPr>
        <w:t xml:space="preserve"> za sierpień, uznając je za należne, ale będzie dochodził zwrotu </w:t>
      </w:r>
      <w:r w:rsidR="00B3232B" w:rsidRPr="00204F77">
        <w:rPr>
          <w:color w:val="auto"/>
          <w:sz w:val="22"/>
          <w:szCs w:val="22"/>
        </w:rPr>
        <w:t xml:space="preserve">za wrzesień </w:t>
      </w:r>
      <w:r w:rsidR="002623F7" w:rsidRPr="00204F77">
        <w:rPr>
          <w:color w:val="auto"/>
          <w:sz w:val="22"/>
          <w:szCs w:val="22"/>
        </w:rPr>
        <w:t>jako nienależne świadczenie.</w:t>
      </w:r>
    </w:p>
    <w:p w:rsidR="00B3232B" w:rsidRPr="002623F7" w:rsidRDefault="00B3232B" w:rsidP="000D27FF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1F7F25" w:rsidRPr="002623F7" w:rsidRDefault="00B3232B" w:rsidP="001F7F25">
      <w:pPr>
        <w:spacing w:before="0" w:beforeAutospacing="0" w:after="0" w:afterAutospacing="0"/>
        <w:rPr>
          <w:color w:val="auto"/>
          <w:sz w:val="22"/>
          <w:szCs w:val="22"/>
        </w:rPr>
      </w:pPr>
      <w:r w:rsidRPr="002623F7">
        <w:rPr>
          <w:color w:val="auto"/>
          <w:sz w:val="22"/>
          <w:szCs w:val="22"/>
        </w:rPr>
        <w:t xml:space="preserve">Może być też taka sytuacja, gdy </w:t>
      </w:r>
      <w:r w:rsidR="003F55CE" w:rsidRPr="002623F7">
        <w:rPr>
          <w:color w:val="auto"/>
          <w:sz w:val="22"/>
          <w:szCs w:val="22"/>
        </w:rPr>
        <w:t>wypłata e</w:t>
      </w:r>
      <w:r w:rsidR="001F7F25" w:rsidRPr="002623F7">
        <w:rPr>
          <w:color w:val="auto"/>
          <w:sz w:val="22"/>
          <w:szCs w:val="22"/>
        </w:rPr>
        <w:t>merytury za czerwiec była na 1 czerwca, osoba zmarła</w:t>
      </w:r>
      <w:r w:rsidR="003F55CE" w:rsidRPr="002623F7">
        <w:rPr>
          <w:color w:val="auto"/>
          <w:sz w:val="22"/>
          <w:szCs w:val="22"/>
        </w:rPr>
        <w:t xml:space="preserve"> </w:t>
      </w:r>
      <w:r w:rsidR="002623F7">
        <w:rPr>
          <w:color w:val="auto"/>
          <w:sz w:val="22"/>
          <w:szCs w:val="22"/>
        </w:rPr>
        <w:br/>
      </w:r>
      <w:r w:rsidR="003F55CE" w:rsidRPr="002623F7">
        <w:rPr>
          <w:color w:val="auto"/>
          <w:sz w:val="22"/>
          <w:szCs w:val="22"/>
        </w:rPr>
        <w:t>25 czerwca</w:t>
      </w:r>
      <w:r w:rsidR="001F7F25" w:rsidRPr="002623F7">
        <w:rPr>
          <w:color w:val="auto"/>
          <w:sz w:val="22"/>
          <w:szCs w:val="22"/>
        </w:rPr>
        <w:t xml:space="preserve"> a na jej konto 30 czerwca wpłynęła emerytura </w:t>
      </w:r>
      <w:r w:rsidR="002623F7">
        <w:rPr>
          <w:color w:val="auto"/>
          <w:sz w:val="22"/>
          <w:szCs w:val="22"/>
        </w:rPr>
        <w:t xml:space="preserve">za </w:t>
      </w:r>
      <w:r w:rsidR="001F7F25" w:rsidRPr="002623F7">
        <w:rPr>
          <w:color w:val="auto"/>
          <w:sz w:val="22"/>
          <w:szCs w:val="22"/>
        </w:rPr>
        <w:t>lipiec</w:t>
      </w:r>
      <w:r w:rsidR="002623F7">
        <w:rPr>
          <w:color w:val="auto"/>
          <w:sz w:val="22"/>
          <w:szCs w:val="22"/>
        </w:rPr>
        <w:t xml:space="preserve"> z uwagi, że termin płatności świadczenia przypadał w weekend. </w:t>
      </w:r>
      <w:r w:rsidR="001F7F25" w:rsidRPr="002623F7">
        <w:rPr>
          <w:color w:val="auto"/>
          <w:sz w:val="22"/>
          <w:szCs w:val="22"/>
        </w:rPr>
        <w:t>W takiej sytuacji emeryturę za lipiec</w:t>
      </w:r>
      <w:r w:rsidR="002623F7">
        <w:rPr>
          <w:color w:val="auto"/>
          <w:sz w:val="22"/>
          <w:szCs w:val="22"/>
        </w:rPr>
        <w:t>, która wpłynęła w czerwcu</w:t>
      </w:r>
      <w:r w:rsidR="00A73AA3">
        <w:rPr>
          <w:color w:val="auto"/>
          <w:sz w:val="22"/>
          <w:szCs w:val="22"/>
        </w:rPr>
        <w:t>,</w:t>
      </w:r>
      <w:r w:rsidR="001F7F25" w:rsidRPr="002623F7">
        <w:rPr>
          <w:color w:val="auto"/>
          <w:sz w:val="22"/>
          <w:szCs w:val="22"/>
        </w:rPr>
        <w:t xml:space="preserve"> trzeba </w:t>
      </w:r>
      <w:r w:rsidR="005105F0">
        <w:rPr>
          <w:color w:val="auto"/>
          <w:sz w:val="22"/>
          <w:szCs w:val="22"/>
        </w:rPr>
        <w:t>oddać.</w:t>
      </w:r>
    </w:p>
    <w:p w:rsidR="003F55CE" w:rsidRDefault="003F55CE" w:rsidP="000D27FF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0D27FF" w:rsidRPr="005105F0" w:rsidRDefault="000D27FF" w:rsidP="000D27F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 w:rsidRPr="005105F0">
        <w:rPr>
          <w:b/>
          <w:bCs/>
          <w:color w:val="auto"/>
          <w:sz w:val="22"/>
          <w:szCs w:val="22"/>
        </w:rPr>
        <w:t>Co to jest niezrealizowane świadczenie z ZUS</w:t>
      </w:r>
    </w:p>
    <w:p w:rsidR="00743ECC" w:rsidRPr="005105F0" w:rsidRDefault="000D27FF" w:rsidP="00743ECC">
      <w:pPr>
        <w:spacing w:before="0" w:beforeAutospacing="0" w:after="0" w:afterAutospacing="0"/>
        <w:rPr>
          <w:color w:val="auto"/>
          <w:sz w:val="22"/>
          <w:szCs w:val="22"/>
        </w:rPr>
      </w:pPr>
      <w:r w:rsidRPr="005105F0">
        <w:rPr>
          <w:color w:val="auto"/>
          <w:sz w:val="22"/>
          <w:szCs w:val="22"/>
        </w:rPr>
        <w:t xml:space="preserve">Niezrealizowane świadczenie to takie, do którego zmarła osoba była uprawniona przed śmiercią, ale go nie pobrała lub nie zostało ono jej wypłacone. Jeżeli np. ktoś zmarł 1 </w:t>
      </w:r>
      <w:r w:rsidR="00743ECC" w:rsidRPr="005105F0">
        <w:rPr>
          <w:color w:val="auto"/>
          <w:sz w:val="22"/>
          <w:szCs w:val="22"/>
        </w:rPr>
        <w:t>lipca</w:t>
      </w:r>
      <w:r w:rsidRPr="005105F0">
        <w:rPr>
          <w:color w:val="auto"/>
          <w:sz w:val="22"/>
          <w:szCs w:val="22"/>
        </w:rPr>
        <w:t xml:space="preserve"> i ZUS nie wypłacił świadczenia, bo otrzymał informację o </w:t>
      </w:r>
      <w:r w:rsidR="00743ECC" w:rsidRPr="005105F0">
        <w:rPr>
          <w:color w:val="auto"/>
          <w:sz w:val="22"/>
          <w:szCs w:val="22"/>
        </w:rPr>
        <w:t>śmierci</w:t>
      </w:r>
      <w:r w:rsidRPr="005105F0">
        <w:rPr>
          <w:color w:val="auto"/>
          <w:sz w:val="22"/>
          <w:szCs w:val="22"/>
        </w:rPr>
        <w:t>, to niezrealizowaną</w:t>
      </w:r>
      <w:r w:rsidR="005105F0">
        <w:rPr>
          <w:color w:val="auto"/>
          <w:sz w:val="22"/>
          <w:szCs w:val="22"/>
        </w:rPr>
        <w:t xml:space="preserve"> </w:t>
      </w:r>
      <w:r w:rsidRPr="005105F0">
        <w:rPr>
          <w:color w:val="auto"/>
          <w:sz w:val="22"/>
          <w:szCs w:val="22"/>
        </w:rPr>
        <w:t xml:space="preserve">emeryturę można wypłacić członkom rodziny tej osoby – ale wyłącznie na ich wniosek. Niezrealizowane świadczenie to również takie, gdy osoba złożyła wniosek </w:t>
      </w:r>
      <w:r w:rsidR="00743ECC" w:rsidRPr="005105F0">
        <w:rPr>
          <w:color w:val="auto"/>
          <w:sz w:val="22"/>
          <w:szCs w:val="22"/>
        </w:rPr>
        <w:t xml:space="preserve">o emeryturę lub </w:t>
      </w:r>
      <w:r w:rsidRPr="005105F0">
        <w:rPr>
          <w:color w:val="auto"/>
          <w:sz w:val="22"/>
          <w:szCs w:val="22"/>
        </w:rPr>
        <w:t>rentę i zmarła</w:t>
      </w:r>
      <w:r w:rsidR="00AB0CE5">
        <w:rPr>
          <w:color w:val="auto"/>
          <w:sz w:val="22"/>
          <w:szCs w:val="22"/>
        </w:rPr>
        <w:t>,</w:t>
      </w:r>
      <w:r w:rsidRPr="005105F0">
        <w:rPr>
          <w:color w:val="auto"/>
          <w:sz w:val="22"/>
          <w:szCs w:val="22"/>
        </w:rPr>
        <w:t xml:space="preserve"> zanim </w:t>
      </w:r>
      <w:r w:rsidR="00743ECC" w:rsidRPr="005105F0">
        <w:rPr>
          <w:color w:val="auto"/>
          <w:sz w:val="22"/>
          <w:szCs w:val="22"/>
        </w:rPr>
        <w:t>ZUS wydał</w:t>
      </w:r>
      <w:r w:rsidRPr="005105F0">
        <w:rPr>
          <w:color w:val="auto"/>
          <w:sz w:val="22"/>
          <w:szCs w:val="22"/>
        </w:rPr>
        <w:t xml:space="preserve"> decyzję przyznającą świadczenie. </w:t>
      </w:r>
      <w:r w:rsidR="00743ECC" w:rsidRPr="005105F0">
        <w:rPr>
          <w:color w:val="auto"/>
          <w:sz w:val="22"/>
          <w:szCs w:val="22"/>
        </w:rPr>
        <w:t>Dotyczy to także sytuacji, gdy osoba zmarła</w:t>
      </w:r>
      <w:r w:rsidR="00AB0CE5">
        <w:rPr>
          <w:color w:val="auto"/>
          <w:sz w:val="22"/>
          <w:szCs w:val="22"/>
        </w:rPr>
        <w:t>,</w:t>
      </w:r>
      <w:r w:rsidR="00743ECC" w:rsidRPr="005105F0">
        <w:rPr>
          <w:color w:val="auto"/>
          <w:sz w:val="22"/>
          <w:szCs w:val="22"/>
        </w:rPr>
        <w:t xml:space="preserve"> zanim ZUS rozpatrzył wniosek o ponowne ustalenie wysokości emerytury lub renty. Należność przysługująca zmarłemu może być wypłacona uprawnionemu członkowi rodziny w ramac</w:t>
      </w:r>
      <w:r w:rsidR="00AB0CE5">
        <w:rPr>
          <w:color w:val="auto"/>
          <w:sz w:val="22"/>
          <w:szCs w:val="22"/>
        </w:rPr>
        <w:t>h niezrealizowanego świadczenia</w:t>
      </w:r>
      <w:r w:rsidR="00743ECC" w:rsidRPr="005105F0">
        <w:rPr>
          <w:color w:val="auto"/>
          <w:sz w:val="22"/>
          <w:szCs w:val="22"/>
        </w:rPr>
        <w:t>- tłumaczy Krystyna Michałek.</w:t>
      </w:r>
    </w:p>
    <w:p w:rsidR="00743ECC" w:rsidRDefault="00743ECC" w:rsidP="000D27FF">
      <w:pPr>
        <w:spacing w:before="0" w:beforeAutospacing="0" w:after="0" w:afterAutospacing="0"/>
        <w:rPr>
          <w:color w:val="auto"/>
          <w:szCs w:val="24"/>
        </w:rPr>
      </w:pPr>
    </w:p>
    <w:p w:rsidR="000D27FF" w:rsidRPr="005105F0" w:rsidRDefault="000D27FF" w:rsidP="000D27F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 w:rsidRPr="005105F0">
        <w:rPr>
          <w:b/>
          <w:bCs/>
          <w:color w:val="auto"/>
          <w:sz w:val="22"/>
          <w:szCs w:val="22"/>
        </w:rPr>
        <w:t>Komu przysługuje wypłata</w:t>
      </w:r>
      <w:r w:rsidR="005105F0">
        <w:rPr>
          <w:b/>
          <w:bCs/>
          <w:color w:val="auto"/>
          <w:sz w:val="22"/>
          <w:szCs w:val="22"/>
        </w:rPr>
        <w:t xml:space="preserve"> niezrealizowanego świadczenia</w:t>
      </w:r>
    </w:p>
    <w:p w:rsidR="000D27FF" w:rsidRPr="005105F0" w:rsidRDefault="005105F0" w:rsidP="005105F0">
      <w:pPr>
        <w:spacing w:before="0" w:beforeAutospacing="0" w:after="0" w:afterAutospacing="0"/>
        <w:rPr>
          <w:color w:val="auto"/>
          <w:sz w:val="22"/>
          <w:szCs w:val="22"/>
        </w:rPr>
      </w:pPr>
      <w:r w:rsidRPr="005105F0">
        <w:rPr>
          <w:color w:val="auto"/>
          <w:sz w:val="22"/>
          <w:szCs w:val="22"/>
        </w:rPr>
        <w:t>W</w:t>
      </w:r>
      <w:r w:rsidR="000D27FF" w:rsidRPr="005105F0">
        <w:rPr>
          <w:color w:val="auto"/>
          <w:sz w:val="22"/>
          <w:szCs w:val="22"/>
        </w:rPr>
        <w:t xml:space="preserve"> pierwszej kolejności </w:t>
      </w:r>
      <w:r w:rsidRPr="005105F0">
        <w:rPr>
          <w:color w:val="auto"/>
          <w:sz w:val="22"/>
          <w:szCs w:val="22"/>
        </w:rPr>
        <w:t xml:space="preserve">prawo do niezrealizowanych świadczeń mają – mąż, żona lub dzieci </w:t>
      </w:r>
      <w:r w:rsidR="000D27FF" w:rsidRPr="005105F0">
        <w:rPr>
          <w:color w:val="auto"/>
          <w:sz w:val="22"/>
          <w:szCs w:val="22"/>
        </w:rPr>
        <w:t xml:space="preserve">zmarłego, jeśli prowadziły z </w:t>
      </w:r>
      <w:r w:rsidRPr="005105F0">
        <w:rPr>
          <w:color w:val="auto"/>
          <w:sz w:val="22"/>
          <w:szCs w:val="22"/>
        </w:rPr>
        <w:t xml:space="preserve">nim wspólne gospodarstwo domowe. W drugiej kolejności mogą </w:t>
      </w:r>
      <w:r w:rsidRPr="005105F0">
        <w:rPr>
          <w:color w:val="auto"/>
          <w:sz w:val="22"/>
          <w:szCs w:val="22"/>
        </w:rPr>
        <w:lastRenderedPageBreak/>
        <w:t xml:space="preserve">wystąpić </w:t>
      </w:r>
      <w:r w:rsidR="000D27FF" w:rsidRPr="005105F0">
        <w:rPr>
          <w:color w:val="auto"/>
          <w:sz w:val="22"/>
          <w:szCs w:val="22"/>
        </w:rPr>
        <w:t>małżonkowie i dzieci, z którymi zmarły nie prowadził gospodarstwa domowego</w:t>
      </w:r>
      <w:r w:rsidRPr="005105F0">
        <w:rPr>
          <w:color w:val="auto"/>
          <w:sz w:val="22"/>
          <w:szCs w:val="22"/>
        </w:rPr>
        <w:t xml:space="preserve">, a  </w:t>
      </w:r>
      <w:r w:rsidR="000D27FF" w:rsidRPr="005105F0">
        <w:rPr>
          <w:color w:val="auto"/>
          <w:sz w:val="22"/>
          <w:szCs w:val="22"/>
        </w:rPr>
        <w:t>w razie braku małżonka, dzieci, z którymi zmarła osoba prowadz</w:t>
      </w:r>
      <w:r w:rsidRPr="005105F0">
        <w:rPr>
          <w:color w:val="auto"/>
          <w:sz w:val="22"/>
          <w:szCs w:val="22"/>
        </w:rPr>
        <w:t>iła wspólne gospodarstwo domowe</w:t>
      </w:r>
      <w:r w:rsidR="000D27FF" w:rsidRPr="005105F0">
        <w:rPr>
          <w:color w:val="auto"/>
          <w:sz w:val="22"/>
          <w:szCs w:val="22"/>
        </w:rPr>
        <w:t>.</w:t>
      </w:r>
      <w:r w:rsidRPr="005105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Pr="005105F0">
        <w:rPr>
          <w:color w:val="auto"/>
          <w:sz w:val="22"/>
          <w:szCs w:val="22"/>
        </w:rPr>
        <w:t xml:space="preserve">W dalszej kolejności o niezrealizowane świadczenie mogą ubiegać się </w:t>
      </w:r>
      <w:r w:rsidR="000D27FF" w:rsidRPr="005105F0">
        <w:rPr>
          <w:color w:val="auto"/>
          <w:sz w:val="22"/>
          <w:szCs w:val="22"/>
        </w:rPr>
        <w:t>inni członkowie rodziny uprawnieni do renty rodzinnej lub ci, na których utrzymaniu pozostawała osoba zmarła, w razie braku wymienionych wyżej małżonka i dzieci.</w:t>
      </w:r>
    </w:p>
    <w:p w:rsidR="000D27FF" w:rsidRPr="005105F0" w:rsidRDefault="000D27FF" w:rsidP="000D27F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</w:p>
    <w:p w:rsidR="000D27FF" w:rsidRPr="005105F0" w:rsidRDefault="000D27FF" w:rsidP="000D27F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 w:rsidRPr="005105F0">
        <w:rPr>
          <w:b/>
          <w:bCs/>
          <w:color w:val="auto"/>
          <w:sz w:val="22"/>
          <w:szCs w:val="22"/>
        </w:rPr>
        <w:t>Jakie trzeba złożyć dokumenty</w:t>
      </w:r>
    </w:p>
    <w:p w:rsidR="000D27FF" w:rsidRPr="005105F0" w:rsidRDefault="000D27FF" w:rsidP="000D27F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 w:rsidRPr="005105F0">
        <w:rPr>
          <w:color w:val="auto"/>
          <w:sz w:val="22"/>
          <w:szCs w:val="22"/>
        </w:rPr>
        <w:t xml:space="preserve">Dokumenty, na podstawie których ZUS ustali uprawnienia do niezrealizowanych świadczeń, to </w:t>
      </w:r>
      <w:r w:rsidR="005105F0">
        <w:rPr>
          <w:color w:val="auto"/>
          <w:sz w:val="22"/>
          <w:szCs w:val="22"/>
        </w:rPr>
        <w:br/>
      </w:r>
      <w:r w:rsidRPr="005105F0">
        <w:rPr>
          <w:color w:val="auto"/>
          <w:sz w:val="22"/>
          <w:szCs w:val="22"/>
        </w:rPr>
        <w:t>w szczególności:</w:t>
      </w:r>
    </w:p>
    <w:p w:rsidR="000D27FF" w:rsidRPr="005105F0" w:rsidRDefault="000D27FF" w:rsidP="000D27FF">
      <w:pPr>
        <w:pStyle w:val="Akapitzlist"/>
        <w:numPr>
          <w:ilvl w:val="0"/>
          <w:numId w:val="20"/>
        </w:numPr>
        <w:spacing w:before="0" w:beforeAutospacing="0" w:after="0" w:afterAutospacing="0"/>
        <w:contextualSpacing w:val="0"/>
        <w:jc w:val="left"/>
        <w:rPr>
          <w:color w:val="auto"/>
          <w:sz w:val="22"/>
          <w:szCs w:val="22"/>
        </w:rPr>
      </w:pPr>
      <w:r w:rsidRPr="005105F0">
        <w:rPr>
          <w:color w:val="auto"/>
          <w:sz w:val="22"/>
          <w:szCs w:val="22"/>
        </w:rPr>
        <w:t>odpis aktu zgonu,</w:t>
      </w:r>
    </w:p>
    <w:p w:rsidR="000D27FF" w:rsidRPr="005105F0" w:rsidRDefault="000D27FF" w:rsidP="000D27FF">
      <w:pPr>
        <w:pStyle w:val="Akapitzlist"/>
        <w:numPr>
          <w:ilvl w:val="0"/>
          <w:numId w:val="20"/>
        </w:numPr>
        <w:spacing w:before="0" w:beforeAutospacing="0" w:after="0" w:afterAutospacing="0"/>
        <w:contextualSpacing w:val="0"/>
        <w:jc w:val="left"/>
        <w:rPr>
          <w:color w:val="auto"/>
          <w:sz w:val="22"/>
          <w:szCs w:val="22"/>
        </w:rPr>
      </w:pPr>
      <w:r w:rsidRPr="005105F0">
        <w:rPr>
          <w:color w:val="auto"/>
          <w:sz w:val="22"/>
          <w:szCs w:val="22"/>
        </w:rPr>
        <w:t>odpis aktu małżeństwa – w przypadku małżonka,</w:t>
      </w:r>
    </w:p>
    <w:p w:rsidR="000D27FF" w:rsidRPr="005105F0" w:rsidRDefault="000D27FF" w:rsidP="000D27FF">
      <w:pPr>
        <w:pStyle w:val="Akapitzlist"/>
        <w:numPr>
          <w:ilvl w:val="0"/>
          <w:numId w:val="20"/>
        </w:numPr>
        <w:spacing w:before="0" w:beforeAutospacing="0" w:after="0" w:afterAutospacing="0"/>
        <w:contextualSpacing w:val="0"/>
        <w:jc w:val="left"/>
        <w:rPr>
          <w:color w:val="auto"/>
          <w:sz w:val="22"/>
          <w:szCs w:val="22"/>
        </w:rPr>
      </w:pPr>
      <w:r w:rsidRPr="005105F0">
        <w:rPr>
          <w:color w:val="auto"/>
          <w:sz w:val="22"/>
          <w:szCs w:val="22"/>
        </w:rPr>
        <w:t>odpis aktu urodzenia – w przypadku dzieci,</w:t>
      </w:r>
    </w:p>
    <w:p w:rsidR="000D27FF" w:rsidRPr="005105F0" w:rsidRDefault="000D27FF" w:rsidP="000D27FF">
      <w:pPr>
        <w:pStyle w:val="Akapitzlist"/>
        <w:numPr>
          <w:ilvl w:val="0"/>
          <w:numId w:val="20"/>
        </w:numPr>
        <w:spacing w:before="0" w:beforeAutospacing="0" w:after="0" w:afterAutospacing="0"/>
        <w:contextualSpacing w:val="0"/>
        <w:jc w:val="left"/>
        <w:rPr>
          <w:color w:val="auto"/>
          <w:sz w:val="22"/>
          <w:szCs w:val="22"/>
        </w:rPr>
      </w:pPr>
      <w:r w:rsidRPr="005105F0">
        <w:rPr>
          <w:color w:val="auto"/>
          <w:sz w:val="22"/>
          <w:szCs w:val="22"/>
        </w:rPr>
        <w:t>środki dowodowe potwierdzające fakt prowadzenia wspólnego gospodarstwa domowego lub fakt przyczyniania się do utrzymywania osoby zmarłej.</w:t>
      </w:r>
    </w:p>
    <w:p w:rsidR="000D27FF" w:rsidRDefault="000D27FF" w:rsidP="00A77361">
      <w:pPr>
        <w:pStyle w:val="Jednostka"/>
        <w:jc w:val="both"/>
        <w:rPr>
          <w:color w:val="auto"/>
          <w:sz w:val="22"/>
          <w:szCs w:val="22"/>
        </w:rPr>
      </w:pPr>
    </w:p>
    <w:p w:rsidR="000D27FF" w:rsidRDefault="000D27FF" w:rsidP="00A77361">
      <w:pPr>
        <w:pStyle w:val="Jednostka"/>
        <w:jc w:val="both"/>
        <w:rPr>
          <w:color w:val="auto"/>
          <w:sz w:val="22"/>
          <w:szCs w:val="22"/>
        </w:rPr>
      </w:pPr>
    </w:p>
    <w:p w:rsidR="000D27FF" w:rsidRDefault="000D27FF" w:rsidP="00A77361">
      <w:pPr>
        <w:pStyle w:val="Jednostka"/>
        <w:jc w:val="both"/>
        <w:rPr>
          <w:color w:val="auto"/>
          <w:sz w:val="22"/>
          <w:szCs w:val="22"/>
        </w:rPr>
      </w:pPr>
    </w:p>
    <w:p w:rsidR="000D27FF" w:rsidRDefault="000D27FF" w:rsidP="00A77361">
      <w:pPr>
        <w:pStyle w:val="Jednostka"/>
        <w:jc w:val="both"/>
        <w:rPr>
          <w:color w:val="auto"/>
          <w:sz w:val="22"/>
          <w:szCs w:val="22"/>
        </w:rPr>
      </w:pPr>
    </w:p>
    <w:p w:rsidR="00520BFB" w:rsidRDefault="00520BFB" w:rsidP="00A77361">
      <w:pPr>
        <w:pStyle w:val="Jednostka"/>
        <w:jc w:val="both"/>
        <w:rPr>
          <w:color w:val="auto"/>
          <w:sz w:val="22"/>
          <w:szCs w:val="22"/>
        </w:rPr>
      </w:pPr>
    </w:p>
    <w:p w:rsidR="00AB090D" w:rsidRDefault="00AB090D" w:rsidP="00085FAE">
      <w:pPr>
        <w:spacing w:before="0" w:beforeAutospacing="0" w:after="0" w:afterAutospacing="0"/>
        <w:ind w:left="4254" w:firstLine="709"/>
        <w:rPr>
          <w:bCs/>
          <w:color w:val="auto"/>
          <w:szCs w:val="24"/>
        </w:rPr>
      </w:pPr>
    </w:p>
    <w:p w:rsidR="00AB090D" w:rsidRDefault="00AB090D" w:rsidP="00085FAE">
      <w:pPr>
        <w:spacing w:before="0" w:beforeAutospacing="0" w:after="0" w:afterAutospacing="0"/>
        <w:ind w:left="4254" w:firstLine="709"/>
        <w:rPr>
          <w:bCs/>
          <w:color w:val="auto"/>
          <w:szCs w:val="24"/>
        </w:rPr>
      </w:pPr>
    </w:p>
    <w:p w:rsidR="00AB090D" w:rsidRDefault="00AB090D" w:rsidP="00085FAE">
      <w:pPr>
        <w:spacing w:before="0" w:beforeAutospacing="0" w:after="0" w:afterAutospacing="0"/>
        <w:ind w:left="4254" w:firstLine="709"/>
        <w:rPr>
          <w:bCs/>
          <w:color w:val="auto"/>
          <w:szCs w:val="24"/>
        </w:rPr>
      </w:pPr>
    </w:p>
    <w:p w:rsidR="00085FAE" w:rsidRPr="002D1C62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2D1C62">
        <w:rPr>
          <w:bCs/>
          <w:color w:val="auto"/>
          <w:sz w:val="22"/>
          <w:szCs w:val="22"/>
        </w:rPr>
        <w:t>Krystyna Michałek</w:t>
      </w:r>
    </w:p>
    <w:p w:rsidR="00085FAE" w:rsidRPr="002D1C62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2D1C62">
        <w:rPr>
          <w:color w:val="auto"/>
          <w:sz w:val="22"/>
          <w:szCs w:val="22"/>
        </w:rPr>
        <w:t>regionalny rzecznik prasowy ZUS</w:t>
      </w:r>
    </w:p>
    <w:p w:rsidR="00085FAE" w:rsidRPr="002D1C62" w:rsidRDefault="00085FAE" w:rsidP="00085FAE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2D1C62">
        <w:rPr>
          <w:color w:val="auto"/>
          <w:sz w:val="22"/>
          <w:szCs w:val="22"/>
        </w:rPr>
        <w:t>w województwie kujawsko-pomorskim</w:t>
      </w:r>
    </w:p>
    <w:sectPr w:rsidR="00085FAE" w:rsidRPr="002D1C62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74" w:rsidRDefault="00A11E74">
      <w:pPr>
        <w:spacing w:before="0" w:after="0"/>
      </w:pPr>
      <w:r>
        <w:separator/>
      </w:r>
    </w:p>
  </w:endnote>
  <w:endnote w:type="continuationSeparator" w:id="0">
    <w:p w:rsidR="00A11E74" w:rsidRDefault="00A11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0013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0013D" w:rsidRPr="0080013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74" w:rsidRDefault="00A11E74">
      <w:pPr>
        <w:spacing w:before="0" w:after="0"/>
      </w:pPr>
      <w:r>
        <w:separator/>
      </w:r>
    </w:p>
  </w:footnote>
  <w:footnote w:type="continuationSeparator" w:id="0">
    <w:p w:rsidR="00A11E74" w:rsidRDefault="00A11E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FC"/>
    <w:multiLevelType w:val="hybridMultilevel"/>
    <w:tmpl w:val="4E00D3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E0341"/>
    <w:multiLevelType w:val="hybridMultilevel"/>
    <w:tmpl w:val="06EE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1698C"/>
    <w:multiLevelType w:val="hybridMultilevel"/>
    <w:tmpl w:val="BAF4A2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C4E55"/>
    <w:multiLevelType w:val="hybridMultilevel"/>
    <w:tmpl w:val="AD46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7">
    <w:nsid w:val="65F41E5F"/>
    <w:multiLevelType w:val="hybridMultilevel"/>
    <w:tmpl w:val="C9D6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76897"/>
    <w:multiLevelType w:val="hybridMultilevel"/>
    <w:tmpl w:val="6616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59"/>
    <w:rsid w:val="00013F54"/>
    <w:rsid w:val="00014FC4"/>
    <w:rsid w:val="000151E7"/>
    <w:rsid w:val="00015F47"/>
    <w:rsid w:val="00016E6F"/>
    <w:rsid w:val="00017992"/>
    <w:rsid w:val="00020AF4"/>
    <w:rsid w:val="00021690"/>
    <w:rsid w:val="00022212"/>
    <w:rsid w:val="000226FF"/>
    <w:rsid w:val="00022D5C"/>
    <w:rsid w:val="00023DBA"/>
    <w:rsid w:val="00023F33"/>
    <w:rsid w:val="00023FA7"/>
    <w:rsid w:val="0002447D"/>
    <w:rsid w:val="00024953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98B"/>
    <w:rsid w:val="00046B7C"/>
    <w:rsid w:val="00046F45"/>
    <w:rsid w:val="000503C7"/>
    <w:rsid w:val="0005040F"/>
    <w:rsid w:val="000509EF"/>
    <w:rsid w:val="00051766"/>
    <w:rsid w:val="00051D40"/>
    <w:rsid w:val="00051ED9"/>
    <w:rsid w:val="00052814"/>
    <w:rsid w:val="00053D2F"/>
    <w:rsid w:val="00054DE5"/>
    <w:rsid w:val="00055511"/>
    <w:rsid w:val="0005742A"/>
    <w:rsid w:val="00057586"/>
    <w:rsid w:val="0005766E"/>
    <w:rsid w:val="00057873"/>
    <w:rsid w:val="00057E7A"/>
    <w:rsid w:val="0006023C"/>
    <w:rsid w:val="000608E6"/>
    <w:rsid w:val="000609F5"/>
    <w:rsid w:val="00060BE7"/>
    <w:rsid w:val="00061055"/>
    <w:rsid w:val="0006157A"/>
    <w:rsid w:val="00063090"/>
    <w:rsid w:val="000631F2"/>
    <w:rsid w:val="00064542"/>
    <w:rsid w:val="00064F81"/>
    <w:rsid w:val="00065149"/>
    <w:rsid w:val="00065CB8"/>
    <w:rsid w:val="00066168"/>
    <w:rsid w:val="00066F8C"/>
    <w:rsid w:val="00070102"/>
    <w:rsid w:val="00070335"/>
    <w:rsid w:val="000704D5"/>
    <w:rsid w:val="00070826"/>
    <w:rsid w:val="00070929"/>
    <w:rsid w:val="00070DC5"/>
    <w:rsid w:val="0007115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51B"/>
    <w:rsid w:val="000A2CF7"/>
    <w:rsid w:val="000A3164"/>
    <w:rsid w:val="000A40B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3B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182"/>
    <w:rsid w:val="000D0576"/>
    <w:rsid w:val="000D1908"/>
    <w:rsid w:val="000D1AE6"/>
    <w:rsid w:val="000D1D1B"/>
    <w:rsid w:val="000D1FB8"/>
    <w:rsid w:val="000D25F1"/>
    <w:rsid w:val="000D27FF"/>
    <w:rsid w:val="000D2C5C"/>
    <w:rsid w:val="000D2EA3"/>
    <w:rsid w:val="000D33AB"/>
    <w:rsid w:val="000D34D2"/>
    <w:rsid w:val="000D4067"/>
    <w:rsid w:val="000D40A2"/>
    <w:rsid w:val="000D450F"/>
    <w:rsid w:val="000D53CD"/>
    <w:rsid w:val="000D53E6"/>
    <w:rsid w:val="000D57C6"/>
    <w:rsid w:val="000D6253"/>
    <w:rsid w:val="000D65B0"/>
    <w:rsid w:val="000D74F3"/>
    <w:rsid w:val="000E0953"/>
    <w:rsid w:val="000E0C15"/>
    <w:rsid w:val="000E14DF"/>
    <w:rsid w:val="000E20DD"/>
    <w:rsid w:val="000E3CFA"/>
    <w:rsid w:val="000E4428"/>
    <w:rsid w:val="000E5159"/>
    <w:rsid w:val="000E5554"/>
    <w:rsid w:val="000E5997"/>
    <w:rsid w:val="000E7468"/>
    <w:rsid w:val="000E7AD9"/>
    <w:rsid w:val="000F0016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E3E"/>
    <w:rsid w:val="000F3F3B"/>
    <w:rsid w:val="000F41E3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4816"/>
    <w:rsid w:val="00114F7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2BE"/>
    <w:rsid w:val="0012633A"/>
    <w:rsid w:val="00126764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3A8"/>
    <w:rsid w:val="00141569"/>
    <w:rsid w:val="001416B9"/>
    <w:rsid w:val="00143386"/>
    <w:rsid w:val="00143A88"/>
    <w:rsid w:val="00143E1E"/>
    <w:rsid w:val="00144070"/>
    <w:rsid w:val="00144105"/>
    <w:rsid w:val="00144929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3F7"/>
    <w:rsid w:val="001804D4"/>
    <w:rsid w:val="00180811"/>
    <w:rsid w:val="00180AC8"/>
    <w:rsid w:val="00181BA9"/>
    <w:rsid w:val="0018232B"/>
    <w:rsid w:val="001823D2"/>
    <w:rsid w:val="00183490"/>
    <w:rsid w:val="00183511"/>
    <w:rsid w:val="00183C1E"/>
    <w:rsid w:val="0018432C"/>
    <w:rsid w:val="0018555D"/>
    <w:rsid w:val="00186828"/>
    <w:rsid w:val="001870A4"/>
    <w:rsid w:val="00187148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76E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21E4"/>
    <w:rsid w:val="001B25E1"/>
    <w:rsid w:val="001B2DFF"/>
    <w:rsid w:val="001B39DF"/>
    <w:rsid w:val="001B3C1F"/>
    <w:rsid w:val="001B3C91"/>
    <w:rsid w:val="001B3ECD"/>
    <w:rsid w:val="001B5EB5"/>
    <w:rsid w:val="001B7206"/>
    <w:rsid w:val="001B782F"/>
    <w:rsid w:val="001C0902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7B4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2D54"/>
    <w:rsid w:val="001E2F43"/>
    <w:rsid w:val="001E35EA"/>
    <w:rsid w:val="001E4826"/>
    <w:rsid w:val="001E4AEE"/>
    <w:rsid w:val="001E554C"/>
    <w:rsid w:val="001E5A8D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2A23"/>
    <w:rsid w:val="001F2B31"/>
    <w:rsid w:val="001F3E0F"/>
    <w:rsid w:val="001F4482"/>
    <w:rsid w:val="001F4EA2"/>
    <w:rsid w:val="001F521B"/>
    <w:rsid w:val="001F585A"/>
    <w:rsid w:val="001F5B18"/>
    <w:rsid w:val="001F6781"/>
    <w:rsid w:val="001F7F25"/>
    <w:rsid w:val="002004E0"/>
    <w:rsid w:val="00200753"/>
    <w:rsid w:val="00200C7F"/>
    <w:rsid w:val="00200E4E"/>
    <w:rsid w:val="00201B27"/>
    <w:rsid w:val="00202872"/>
    <w:rsid w:val="00204284"/>
    <w:rsid w:val="00204F77"/>
    <w:rsid w:val="00204FE4"/>
    <w:rsid w:val="0020518A"/>
    <w:rsid w:val="0020559E"/>
    <w:rsid w:val="00205E30"/>
    <w:rsid w:val="00207241"/>
    <w:rsid w:val="00207A28"/>
    <w:rsid w:val="00210BC2"/>
    <w:rsid w:val="00211A3D"/>
    <w:rsid w:val="00211BD9"/>
    <w:rsid w:val="002122B5"/>
    <w:rsid w:val="0021245B"/>
    <w:rsid w:val="00212796"/>
    <w:rsid w:val="00213B02"/>
    <w:rsid w:val="00214614"/>
    <w:rsid w:val="00215146"/>
    <w:rsid w:val="00215F95"/>
    <w:rsid w:val="002169FD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41B"/>
    <w:rsid w:val="00223675"/>
    <w:rsid w:val="002238DE"/>
    <w:rsid w:val="00223E20"/>
    <w:rsid w:val="00224164"/>
    <w:rsid w:val="0022469A"/>
    <w:rsid w:val="00225160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42E"/>
    <w:rsid w:val="00251AB8"/>
    <w:rsid w:val="00251C49"/>
    <w:rsid w:val="00251FAA"/>
    <w:rsid w:val="0025291E"/>
    <w:rsid w:val="002529BF"/>
    <w:rsid w:val="002529EF"/>
    <w:rsid w:val="00252B50"/>
    <w:rsid w:val="00253049"/>
    <w:rsid w:val="002530FE"/>
    <w:rsid w:val="00253497"/>
    <w:rsid w:val="00253821"/>
    <w:rsid w:val="00253F99"/>
    <w:rsid w:val="00254DB6"/>
    <w:rsid w:val="00255643"/>
    <w:rsid w:val="00256BAE"/>
    <w:rsid w:val="002579EA"/>
    <w:rsid w:val="00260216"/>
    <w:rsid w:val="00260479"/>
    <w:rsid w:val="002611B4"/>
    <w:rsid w:val="00262294"/>
    <w:rsid w:val="002623F7"/>
    <w:rsid w:val="002635C9"/>
    <w:rsid w:val="002636E2"/>
    <w:rsid w:val="00263E4F"/>
    <w:rsid w:val="002643D0"/>
    <w:rsid w:val="00264BA1"/>
    <w:rsid w:val="00264BE9"/>
    <w:rsid w:val="002654B4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4AE3"/>
    <w:rsid w:val="002859CF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CFB"/>
    <w:rsid w:val="00292D1F"/>
    <w:rsid w:val="00293101"/>
    <w:rsid w:val="002937F5"/>
    <w:rsid w:val="00293E1B"/>
    <w:rsid w:val="002959C3"/>
    <w:rsid w:val="00295DE5"/>
    <w:rsid w:val="00297AD7"/>
    <w:rsid w:val="00297DE3"/>
    <w:rsid w:val="002A0488"/>
    <w:rsid w:val="002A05B4"/>
    <w:rsid w:val="002A1B64"/>
    <w:rsid w:val="002A1EED"/>
    <w:rsid w:val="002A1FC6"/>
    <w:rsid w:val="002A2F61"/>
    <w:rsid w:val="002A403C"/>
    <w:rsid w:val="002A4298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FFC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32AF"/>
    <w:rsid w:val="002C3E09"/>
    <w:rsid w:val="002C404F"/>
    <w:rsid w:val="002C498F"/>
    <w:rsid w:val="002C4B2B"/>
    <w:rsid w:val="002C5496"/>
    <w:rsid w:val="002C60A8"/>
    <w:rsid w:val="002C6D7A"/>
    <w:rsid w:val="002C72BA"/>
    <w:rsid w:val="002C768D"/>
    <w:rsid w:val="002C76E7"/>
    <w:rsid w:val="002D0342"/>
    <w:rsid w:val="002D0ED7"/>
    <w:rsid w:val="002D1C62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11D"/>
    <w:rsid w:val="003006C5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3469"/>
    <w:rsid w:val="00303BAC"/>
    <w:rsid w:val="003049B3"/>
    <w:rsid w:val="00304A89"/>
    <w:rsid w:val="0030540D"/>
    <w:rsid w:val="00305C62"/>
    <w:rsid w:val="003065AE"/>
    <w:rsid w:val="00306A0A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1D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10A2"/>
    <w:rsid w:val="003216A5"/>
    <w:rsid w:val="0032294B"/>
    <w:rsid w:val="00322E43"/>
    <w:rsid w:val="0032373D"/>
    <w:rsid w:val="00323E31"/>
    <w:rsid w:val="00326413"/>
    <w:rsid w:val="00326ACC"/>
    <w:rsid w:val="0032720D"/>
    <w:rsid w:val="003277E4"/>
    <w:rsid w:val="00327B98"/>
    <w:rsid w:val="00330DEB"/>
    <w:rsid w:val="00331A61"/>
    <w:rsid w:val="00331C34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8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9B6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6422"/>
    <w:rsid w:val="0036644E"/>
    <w:rsid w:val="00366C1E"/>
    <w:rsid w:val="003670E0"/>
    <w:rsid w:val="00367729"/>
    <w:rsid w:val="0036795A"/>
    <w:rsid w:val="00370948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A81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6AC2"/>
    <w:rsid w:val="00387763"/>
    <w:rsid w:val="00387E76"/>
    <w:rsid w:val="00390449"/>
    <w:rsid w:val="00390ADC"/>
    <w:rsid w:val="0039136B"/>
    <w:rsid w:val="003921BE"/>
    <w:rsid w:val="003924A5"/>
    <w:rsid w:val="00392C3E"/>
    <w:rsid w:val="00394A14"/>
    <w:rsid w:val="00395716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B3A"/>
    <w:rsid w:val="003A4BE2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64D7"/>
    <w:rsid w:val="003B7242"/>
    <w:rsid w:val="003C0038"/>
    <w:rsid w:val="003C03BC"/>
    <w:rsid w:val="003C0A14"/>
    <w:rsid w:val="003C1465"/>
    <w:rsid w:val="003C28A0"/>
    <w:rsid w:val="003C2B33"/>
    <w:rsid w:val="003C2B3B"/>
    <w:rsid w:val="003C3F54"/>
    <w:rsid w:val="003C46D2"/>
    <w:rsid w:val="003C54FC"/>
    <w:rsid w:val="003C567E"/>
    <w:rsid w:val="003C5DA9"/>
    <w:rsid w:val="003C658E"/>
    <w:rsid w:val="003C6A78"/>
    <w:rsid w:val="003C6C3D"/>
    <w:rsid w:val="003C718D"/>
    <w:rsid w:val="003D10FB"/>
    <w:rsid w:val="003D16C3"/>
    <w:rsid w:val="003D1A7E"/>
    <w:rsid w:val="003D246D"/>
    <w:rsid w:val="003D3F07"/>
    <w:rsid w:val="003D51CB"/>
    <w:rsid w:val="003D542B"/>
    <w:rsid w:val="003D60E2"/>
    <w:rsid w:val="003D687B"/>
    <w:rsid w:val="003D7045"/>
    <w:rsid w:val="003D79FD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85B"/>
    <w:rsid w:val="003F4D2A"/>
    <w:rsid w:val="003F5516"/>
    <w:rsid w:val="003F55CE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345"/>
    <w:rsid w:val="004260F2"/>
    <w:rsid w:val="00426979"/>
    <w:rsid w:val="00426B81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3C43"/>
    <w:rsid w:val="00434508"/>
    <w:rsid w:val="00435C08"/>
    <w:rsid w:val="0043605B"/>
    <w:rsid w:val="004366D3"/>
    <w:rsid w:val="00436F9F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642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DA1"/>
    <w:rsid w:val="0045145C"/>
    <w:rsid w:val="00451664"/>
    <w:rsid w:val="00451C8D"/>
    <w:rsid w:val="00451D81"/>
    <w:rsid w:val="00452E59"/>
    <w:rsid w:val="004538D9"/>
    <w:rsid w:val="0045394D"/>
    <w:rsid w:val="00453BBB"/>
    <w:rsid w:val="00453F47"/>
    <w:rsid w:val="00454EE6"/>
    <w:rsid w:val="00455D1F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67"/>
    <w:rsid w:val="0046267A"/>
    <w:rsid w:val="0046278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4DE"/>
    <w:rsid w:val="0047378A"/>
    <w:rsid w:val="00474237"/>
    <w:rsid w:val="004749FF"/>
    <w:rsid w:val="00475410"/>
    <w:rsid w:val="004754B1"/>
    <w:rsid w:val="00475B93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0A7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5CE"/>
    <w:rsid w:val="0049482C"/>
    <w:rsid w:val="00494A58"/>
    <w:rsid w:val="00494BEE"/>
    <w:rsid w:val="00495C83"/>
    <w:rsid w:val="00495D08"/>
    <w:rsid w:val="004A0062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384A"/>
    <w:rsid w:val="004B3AB2"/>
    <w:rsid w:val="004B3AE9"/>
    <w:rsid w:val="004B3F38"/>
    <w:rsid w:val="004B406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158F"/>
    <w:rsid w:val="004D17F3"/>
    <w:rsid w:val="004D33D3"/>
    <w:rsid w:val="004D3718"/>
    <w:rsid w:val="004D41A6"/>
    <w:rsid w:val="004D41C7"/>
    <w:rsid w:val="004D4472"/>
    <w:rsid w:val="004D4B3A"/>
    <w:rsid w:val="004D5AE2"/>
    <w:rsid w:val="004D714A"/>
    <w:rsid w:val="004D7291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4CCC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05F0"/>
    <w:rsid w:val="00511AB9"/>
    <w:rsid w:val="00511AED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D8"/>
    <w:rsid w:val="005176E4"/>
    <w:rsid w:val="00517D15"/>
    <w:rsid w:val="0052041E"/>
    <w:rsid w:val="005208C4"/>
    <w:rsid w:val="00520B08"/>
    <w:rsid w:val="00520BFB"/>
    <w:rsid w:val="00520DDF"/>
    <w:rsid w:val="00521103"/>
    <w:rsid w:val="00521A0B"/>
    <w:rsid w:val="0052205E"/>
    <w:rsid w:val="0052223F"/>
    <w:rsid w:val="00523287"/>
    <w:rsid w:val="005237FD"/>
    <w:rsid w:val="005239E8"/>
    <w:rsid w:val="00523B6B"/>
    <w:rsid w:val="00523BB4"/>
    <w:rsid w:val="00523C2F"/>
    <w:rsid w:val="00523FDA"/>
    <w:rsid w:val="005240DF"/>
    <w:rsid w:val="0052538B"/>
    <w:rsid w:val="00525500"/>
    <w:rsid w:val="005262E3"/>
    <w:rsid w:val="005264FC"/>
    <w:rsid w:val="00526595"/>
    <w:rsid w:val="005278C1"/>
    <w:rsid w:val="005278C2"/>
    <w:rsid w:val="005306AE"/>
    <w:rsid w:val="00530D43"/>
    <w:rsid w:val="005320F2"/>
    <w:rsid w:val="00532785"/>
    <w:rsid w:val="005335C4"/>
    <w:rsid w:val="00533989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F29"/>
    <w:rsid w:val="0054709C"/>
    <w:rsid w:val="0054746B"/>
    <w:rsid w:val="00550C60"/>
    <w:rsid w:val="00551AA2"/>
    <w:rsid w:val="00551CF1"/>
    <w:rsid w:val="0055263B"/>
    <w:rsid w:val="00552997"/>
    <w:rsid w:val="005533C6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37AE"/>
    <w:rsid w:val="005846AF"/>
    <w:rsid w:val="00584F81"/>
    <w:rsid w:val="00585B70"/>
    <w:rsid w:val="00587334"/>
    <w:rsid w:val="00587994"/>
    <w:rsid w:val="00587B87"/>
    <w:rsid w:val="00587D31"/>
    <w:rsid w:val="0059022E"/>
    <w:rsid w:val="005907CE"/>
    <w:rsid w:val="005910E6"/>
    <w:rsid w:val="0059160C"/>
    <w:rsid w:val="00592139"/>
    <w:rsid w:val="00593192"/>
    <w:rsid w:val="005937D6"/>
    <w:rsid w:val="00594366"/>
    <w:rsid w:val="005947ED"/>
    <w:rsid w:val="00594A96"/>
    <w:rsid w:val="00595210"/>
    <w:rsid w:val="0059580F"/>
    <w:rsid w:val="00596A39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5823"/>
    <w:rsid w:val="005A65DA"/>
    <w:rsid w:val="005A67B4"/>
    <w:rsid w:val="005A7337"/>
    <w:rsid w:val="005A77CB"/>
    <w:rsid w:val="005A7CF3"/>
    <w:rsid w:val="005B0B21"/>
    <w:rsid w:val="005B1153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9C1"/>
    <w:rsid w:val="005C1FF9"/>
    <w:rsid w:val="005C30B4"/>
    <w:rsid w:val="005C347F"/>
    <w:rsid w:val="005C388C"/>
    <w:rsid w:val="005C3C79"/>
    <w:rsid w:val="005C4034"/>
    <w:rsid w:val="005C4363"/>
    <w:rsid w:val="005C5C72"/>
    <w:rsid w:val="005C5CAF"/>
    <w:rsid w:val="005C64A3"/>
    <w:rsid w:val="005C6793"/>
    <w:rsid w:val="005C6BCA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0CDA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58BE"/>
    <w:rsid w:val="006077F9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CBE"/>
    <w:rsid w:val="00614884"/>
    <w:rsid w:val="0061553E"/>
    <w:rsid w:val="00615C0B"/>
    <w:rsid w:val="006161F3"/>
    <w:rsid w:val="0061662B"/>
    <w:rsid w:val="006166E8"/>
    <w:rsid w:val="00616F92"/>
    <w:rsid w:val="00617A03"/>
    <w:rsid w:val="00617C8A"/>
    <w:rsid w:val="006212F8"/>
    <w:rsid w:val="00621535"/>
    <w:rsid w:val="00621819"/>
    <w:rsid w:val="00621A84"/>
    <w:rsid w:val="00622225"/>
    <w:rsid w:val="00622A42"/>
    <w:rsid w:val="00623CD5"/>
    <w:rsid w:val="00624859"/>
    <w:rsid w:val="0062686B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1361"/>
    <w:rsid w:val="00641E00"/>
    <w:rsid w:val="006422CC"/>
    <w:rsid w:val="00642F92"/>
    <w:rsid w:val="0064301B"/>
    <w:rsid w:val="00643277"/>
    <w:rsid w:val="00643412"/>
    <w:rsid w:val="006437CD"/>
    <w:rsid w:val="00643CC0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69FE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C90"/>
    <w:rsid w:val="0067023C"/>
    <w:rsid w:val="006707E5"/>
    <w:rsid w:val="00670A8A"/>
    <w:rsid w:val="00671ADC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347"/>
    <w:rsid w:val="006813B8"/>
    <w:rsid w:val="00681B16"/>
    <w:rsid w:val="00681D5C"/>
    <w:rsid w:val="00681F30"/>
    <w:rsid w:val="00683599"/>
    <w:rsid w:val="0068416D"/>
    <w:rsid w:val="00685B16"/>
    <w:rsid w:val="00685BC4"/>
    <w:rsid w:val="00685F40"/>
    <w:rsid w:val="0068646A"/>
    <w:rsid w:val="00686C04"/>
    <w:rsid w:val="0069030E"/>
    <w:rsid w:val="00690D19"/>
    <w:rsid w:val="00691EDB"/>
    <w:rsid w:val="00692880"/>
    <w:rsid w:val="00692C1F"/>
    <w:rsid w:val="00692F90"/>
    <w:rsid w:val="0069534E"/>
    <w:rsid w:val="00695441"/>
    <w:rsid w:val="006954AF"/>
    <w:rsid w:val="00695CF6"/>
    <w:rsid w:val="00695E47"/>
    <w:rsid w:val="00696B46"/>
    <w:rsid w:val="00697701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53A"/>
    <w:rsid w:val="006A3BC1"/>
    <w:rsid w:val="006A3E11"/>
    <w:rsid w:val="006A3E1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2C7"/>
    <w:rsid w:val="006C5AFD"/>
    <w:rsid w:val="006C6168"/>
    <w:rsid w:val="006C6AE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201"/>
    <w:rsid w:val="006F79EE"/>
    <w:rsid w:val="006F7ED2"/>
    <w:rsid w:val="006F7F93"/>
    <w:rsid w:val="00700974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480"/>
    <w:rsid w:val="00707709"/>
    <w:rsid w:val="00707740"/>
    <w:rsid w:val="00710A4A"/>
    <w:rsid w:val="00710F87"/>
    <w:rsid w:val="007127B3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425"/>
    <w:rsid w:val="00721891"/>
    <w:rsid w:val="00721A88"/>
    <w:rsid w:val="00721AB2"/>
    <w:rsid w:val="00721F37"/>
    <w:rsid w:val="00722107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20E3"/>
    <w:rsid w:val="00742901"/>
    <w:rsid w:val="00742ADB"/>
    <w:rsid w:val="007435B1"/>
    <w:rsid w:val="007437B5"/>
    <w:rsid w:val="00743ECC"/>
    <w:rsid w:val="0074406F"/>
    <w:rsid w:val="007447EE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557B"/>
    <w:rsid w:val="00755D99"/>
    <w:rsid w:val="007577A7"/>
    <w:rsid w:val="0076035F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327"/>
    <w:rsid w:val="00787614"/>
    <w:rsid w:val="00790189"/>
    <w:rsid w:val="00790DAA"/>
    <w:rsid w:val="0079159A"/>
    <w:rsid w:val="00791FAD"/>
    <w:rsid w:val="00792150"/>
    <w:rsid w:val="00792B3F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0FCE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5459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D041E"/>
    <w:rsid w:val="007D15D2"/>
    <w:rsid w:val="007D263E"/>
    <w:rsid w:val="007D2E50"/>
    <w:rsid w:val="007D37F3"/>
    <w:rsid w:val="007D3B40"/>
    <w:rsid w:val="007D3B49"/>
    <w:rsid w:val="007D5182"/>
    <w:rsid w:val="007D592B"/>
    <w:rsid w:val="007D5E57"/>
    <w:rsid w:val="007D5F96"/>
    <w:rsid w:val="007D6031"/>
    <w:rsid w:val="007D60D4"/>
    <w:rsid w:val="007D6D54"/>
    <w:rsid w:val="007D6E44"/>
    <w:rsid w:val="007E074E"/>
    <w:rsid w:val="007E0DA9"/>
    <w:rsid w:val="007E307F"/>
    <w:rsid w:val="007E42AD"/>
    <w:rsid w:val="007E487E"/>
    <w:rsid w:val="007E5C65"/>
    <w:rsid w:val="007E5C95"/>
    <w:rsid w:val="007E651D"/>
    <w:rsid w:val="007E771F"/>
    <w:rsid w:val="007E7733"/>
    <w:rsid w:val="007F036F"/>
    <w:rsid w:val="007F037E"/>
    <w:rsid w:val="007F0752"/>
    <w:rsid w:val="007F0AD9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80013D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07AE"/>
    <w:rsid w:val="008211C7"/>
    <w:rsid w:val="0082179F"/>
    <w:rsid w:val="008224EB"/>
    <w:rsid w:val="0082331D"/>
    <w:rsid w:val="008233D0"/>
    <w:rsid w:val="0082405D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74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5D7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BE6"/>
    <w:rsid w:val="00895C81"/>
    <w:rsid w:val="00895EEE"/>
    <w:rsid w:val="00895F20"/>
    <w:rsid w:val="008960A7"/>
    <w:rsid w:val="008960BD"/>
    <w:rsid w:val="00897B6A"/>
    <w:rsid w:val="008A080C"/>
    <w:rsid w:val="008A0FCE"/>
    <w:rsid w:val="008A161E"/>
    <w:rsid w:val="008A1B7B"/>
    <w:rsid w:val="008A2155"/>
    <w:rsid w:val="008A2914"/>
    <w:rsid w:val="008A3454"/>
    <w:rsid w:val="008A3836"/>
    <w:rsid w:val="008A3FC0"/>
    <w:rsid w:val="008A425F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362"/>
    <w:rsid w:val="008B3A14"/>
    <w:rsid w:val="008B5841"/>
    <w:rsid w:val="008B5844"/>
    <w:rsid w:val="008B59FF"/>
    <w:rsid w:val="008B5F20"/>
    <w:rsid w:val="008B6329"/>
    <w:rsid w:val="008B6B35"/>
    <w:rsid w:val="008B6CCA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A8A"/>
    <w:rsid w:val="008C3B33"/>
    <w:rsid w:val="008C42D0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5451"/>
    <w:rsid w:val="008D5BD7"/>
    <w:rsid w:val="008D5D6A"/>
    <w:rsid w:val="008D6C4F"/>
    <w:rsid w:val="008D752D"/>
    <w:rsid w:val="008D7B9A"/>
    <w:rsid w:val="008E260A"/>
    <w:rsid w:val="008E2F0E"/>
    <w:rsid w:val="008E3F8F"/>
    <w:rsid w:val="008E4121"/>
    <w:rsid w:val="008E46A5"/>
    <w:rsid w:val="008E49AC"/>
    <w:rsid w:val="008E4EB2"/>
    <w:rsid w:val="008E564B"/>
    <w:rsid w:val="008E5A19"/>
    <w:rsid w:val="008E5DA5"/>
    <w:rsid w:val="008E5EF8"/>
    <w:rsid w:val="008E63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6FE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6971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C31"/>
    <w:rsid w:val="009206D0"/>
    <w:rsid w:val="00920839"/>
    <w:rsid w:val="00920E7D"/>
    <w:rsid w:val="009217C3"/>
    <w:rsid w:val="00921B06"/>
    <w:rsid w:val="00922D12"/>
    <w:rsid w:val="0092423D"/>
    <w:rsid w:val="00925FB5"/>
    <w:rsid w:val="00926180"/>
    <w:rsid w:val="00927BFD"/>
    <w:rsid w:val="0093161D"/>
    <w:rsid w:val="0093209B"/>
    <w:rsid w:val="009326DF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4B5"/>
    <w:rsid w:val="00954603"/>
    <w:rsid w:val="009546F6"/>
    <w:rsid w:val="00954879"/>
    <w:rsid w:val="00955007"/>
    <w:rsid w:val="00955616"/>
    <w:rsid w:val="0095644D"/>
    <w:rsid w:val="00957958"/>
    <w:rsid w:val="00960BC1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13B"/>
    <w:rsid w:val="0098366F"/>
    <w:rsid w:val="00983986"/>
    <w:rsid w:val="0098464C"/>
    <w:rsid w:val="00984889"/>
    <w:rsid w:val="009855BB"/>
    <w:rsid w:val="00986E36"/>
    <w:rsid w:val="00990011"/>
    <w:rsid w:val="00990B6B"/>
    <w:rsid w:val="00990E21"/>
    <w:rsid w:val="00991C23"/>
    <w:rsid w:val="00991E38"/>
    <w:rsid w:val="0099282E"/>
    <w:rsid w:val="009938C8"/>
    <w:rsid w:val="00993ADF"/>
    <w:rsid w:val="009940F5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110A"/>
    <w:rsid w:val="009A229E"/>
    <w:rsid w:val="009A242F"/>
    <w:rsid w:val="009A29F9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620"/>
    <w:rsid w:val="009A7633"/>
    <w:rsid w:val="009A7E0D"/>
    <w:rsid w:val="009B015E"/>
    <w:rsid w:val="009B15A7"/>
    <w:rsid w:val="009B2DDB"/>
    <w:rsid w:val="009B3BED"/>
    <w:rsid w:val="009B4B82"/>
    <w:rsid w:val="009B4E65"/>
    <w:rsid w:val="009B5365"/>
    <w:rsid w:val="009B5561"/>
    <w:rsid w:val="009B5926"/>
    <w:rsid w:val="009B5F8F"/>
    <w:rsid w:val="009B6128"/>
    <w:rsid w:val="009B66C5"/>
    <w:rsid w:val="009B7910"/>
    <w:rsid w:val="009B7F32"/>
    <w:rsid w:val="009C096E"/>
    <w:rsid w:val="009C0C3B"/>
    <w:rsid w:val="009C1047"/>
    <w:rsid w:val="009C1B1C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AA2"/>
    <w:rsid w:val="009D06E0"/>
    <w:rsid w:val="009D0AB1"/>
    <w:rsid w:val="009D0AD3"/>
    <w:rsid w:val="009D1990"/>
    <w:rsid w:val="009D1A88"/>
    <w:rsid w:val="009D1DF9"/>
    <w:rsid w:val="009D2206"/>
    <w:rsid w:val="009D3A97"/>
    <w:rsid w:val="009D3AED"/>
    <w:rsid w:val="009D3F5B"/>
    <w:rsid w:val="009D409E"/>
    <w:rsid w:val="009D42AC"/>
    <w:rsid w:val="009D4B73"/>
    <w:rsid w:val="009D4F4D"/>
    <w:rsid w:val="009D533D"/>
    <w:rsid w:val="009D661F"/>
    <w:rsid w:val="009D674A"/>
    <w:rsid w:val="009D6A72"/>
    <w:rsid w:val="009D7A24"/>
    <w:rsid w:val="009D7AD1"/>
    <w:rsid w:val="009D7F90"/>
    <w:rsid w:val="009E0C2A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60F8"/>
    <w:rsid w:val="009F7141"/>
    <w:rsid w:val="009F74D7"/>
    <w:rsid w:val="009F74E1"/>
    <w:rsid w:val="009F75BC"/>
    <w:rsid w:val="009F76FE"/>
    <w:rsid w:val="00A01926"/>
    <w:rsid w:val="00A025A8"/>
    <w:rsid w:val="00A0272D"/>
    <w:rsid w:val="00A02B4D"/>
    <w:rsid w:val="00A035BA"/>
    <w:rsid w:val="00A03BB5"/>
    <w:rsid w:val="00A03E36"/>
    <w:rsid w:val="00A0409E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1E74"/>
    <w:rsid w:val="00A1348F"/>
    <w:rsid w:val="00A13503"/>
    <w:rsid w:val="00A13527"/>
    <w:rsid w:val="00A13849"/>
    <w:rsid w:val="00A13ED5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C0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399"/>
    <w:rsid w:val="00A26A27"/>
    <w:rsid w:val="00A26CE0"/>
    <w:rsid w:val="00A2711B"/>
    <w:rsid w:val="00A2732E"/>
    <w:rsid w:val="00A2767A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C94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380"/>
    <w:rsid w:val="00A419FB"/>
    <w:rsid w:val="00A42E94"/>
    <w:rsid w:val="00A43028"/>
    <w:rsid w:val="00A43736"/>
    <w:rsid w:val="00A43918"/>
    <w:rsid w:val="00A442A4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8FF"/>
    <w:rsid w:val="00A60915"/>
    <w:rsid w:val="00A60B1B"/>
    <w:rsid w:val="00A61BA6"/>
    <w:rsid w:val="00A638E4"/>
    <w:rsid w:val="00A64089"/>
    <w:rsid w:val="00A6439E"/>
    <w:rsid w:val="00A65A20"/>
    <w:rsid w:val="00A666BD"/>
    <w:rsid w:val="00A66A0A"/>
    <w:rsid w:val="00A66ED5"/>
    <w:rsid w:val="00A6703C"/>
    <w:rsid w:val="00A67A05"/>
    <w:rsid w:val="00A70362"/>
    <w:rsid w:val="00A70751"/>
    <w:rsid w:val="00A72EBD"/>
    <w:rsid w:val="00A7352F"/>
    <w:rsid w:val="00A73AA3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293"/>
    <w:rsid w:val="00A9444A"/>
    <w:rsid w:val="00A94D1F"/>
    <w:rsid w:val="00A94DEF"/>
    <w:rsid w:val="00A94F07"/>
    <w:rsid w:val="00A9643D"/>
    <w:rsid w:val="00A970F4"/>
    <w:rsid w:val="00AA0826"/>
    <w:rsid w:val="00AA09D1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90D"/>
    <w:rsid w:val="00AB0B23"/>
    <w:rsid w:val="00AB0CE5"/>
    <w:rsid w:val="00AB0E3F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3CD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5D67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3B5"/>
    <w:rsid w:val="00AF380D"/>
    <w:rsid w:val="00AF46FB"/>
    <w:rsid w:val="00AF4E3E"/>
    <w:rsid w:val="00AF5493"/>
    <w:rsid w:val="00AF55D2"/>
    <w:rsid w:val="00AF5B33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6F4"/>
    <w:rsid w:val="00B02996"/>
    <w:rsid w:val="00B02A2C"/>
    <w:rsid w:val="00B03A82"/>
    <w:rsid w:val="00B0520B"/>
    <w:rsid w:val="00B06D00"/>
    <w:rsid w:val="00B07388"/>
    <w:rsid w:val="00B07D3E"/>
    <w:rsid w:val="00B07DF5"/>
    <w:rsid w:val="00B07E64"/>
    <w:rsid w:val="00B10A08"/>
    <w:rsid w:val="00B10BAB"/>
    <w:rsid w:val="00B11282"/>
    <w:rsid w:val="00B122E0"/>
    <w:rsid w:val="00B132C9"/>
    <w:rsid w:val="00B1376D"/>
    <w:rsid w:val="00B13D57"/>
    <w:rsid w:val="00B14175"/>
    <w:rsid w:val="00B1417B"/>
    <w:rsid w:val="00B149F5"/>
    <w:rsid w:val="00B14B14"/>
    <w:rsid w:val="00B1704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232B"/>
    <w:rsid w:val="00B3255A"/>
    <w:rsid w:val="00B32BD6"/>
    <w:rsid w:val="00B33FEA"/>
    <w:rsid w:val="00B340D7"/>
    <w:rsid w:val="00B3511E"/>
    <w:rsid w:val="00B35448"/>
    <w:rsid w:val="00B35506"/>
    <w:rsid w:val="00B35BC2"/>
    <w:rsid w:val="00B35DB7"/>
    <w:rsid w:val="00B36607"/>
    <w:rsid w:val="00B373CF"/>
    <w:rsid w:val="00B37C0A"/>
    <w:rsid w:val="00B37F04"/>
    <w:rsid w:val="00B404BE"/>
    <w:rsid w:val="00B4057A"/>
    <w:rsid w:val="00B40BB7"/>
    <w:rsid w:val="00B44C3D"/>
    <w:rsid w:val="00B44CF2"/>
    <w:rsid w:val="00B45586"/>
    <w:rsid w:val="00B46717"/>
    <w:rsid w:val="00B46927"/>
    <w:rsid w:val="00B471A2"/>
    <w:rsid w:val="00B47422"/>
    <w:rsid w:val="00B476F9"/>
    <w:rsid w:val="00B479CA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98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B6216"/>
    <w:rsid w:val="00BB66A9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1583"/>
    <w:rsid w:val="00BD1820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738B"/>
    <w:rsid w:val="00C07645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F46"/>
    <w:rsid w:val="00C20FA7"/>
    <w:rsid w:val="00C21315"/>
    <w:rsid w:val="00C21447"/>
    <w:rsid w:val="00C21DCE"/>
    <w:rsid w:val="00C22290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461"/>
    <w:rsid w:val="00C309CF"/>
    <w:rsid w:val="00C316EB"/>
    <w:rsid w:val="00C321BB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1403"/>
    <w:rsid w:val="00C4372C"/>
    <w:rsid w:val="00C43C02"/>
    <w:rsid w:val="00C43C44"/>
    <w:rsid w:val="00C44187"/>
    <w:rsid w:val="00C45627"/>
    <w:rsid w:val="00C46869"/>
    <w:rsid w:val="00C4711B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1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6BE"/>
    <w:rsid w:val="00C66EBD"/>
    <w:rsid w:val="00C66F6E"/>
    <w:rsid w:val="00C679D9"/>
    <w:rsid w:val="00C7066E"/>
    <w:rsid w:val="00C70A93"/>
    <w:rsid w:val="00C70AAA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6568"/>
    <w:rsid w:val="00C8677E"/>
    <w:rsid w:val="00C86908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33C"/>
    <w:rsid w:val="00C9276F"/>
    <w:rsid w:val="00C92900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B0CE8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A95"/>
    <w:rsid w:val="00CC6DFC"/>
    <w:rsid w:val="00CC739C"/>
    <w:rsid w:val="00CC7FB7"/>
    <w:rsid w:val="00CD017A"/>
    <w:rsid w:val="00CD0773"/>
    <w:rsid w:val="00CD0D75"/>
    <w:rsid w:val="00CD10DB"/>
    <w:rsid w:val="00CD1469"/>
    <w:rsid w:val="00CD1C71"/>
    <w:rsid w:val="00CD2E0C"/>
    <w:rsid w:val="00CD40A4"/>
    <w:rsid w:val="00CD5192"/>
    <w:rsid w:val="00CD5A63"/>
    <w:rsid w:val="00CD5C62"/>
    <w:rsid w:val="00CD718B"/>
    <w:rsid w:val="00CD73EC"/>
    <w:rsid w:val="00CE12D6"/>
    <w:rsid w:val="00CE23E4"/>
    <w:rsid w:val="00CE3059"/>
    <w:rsid w:val="00CE3392"/>
    <w:rsid w:val="00CE3983"/>
    <w:rsid w:val="00CE3B86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29A9"/>
    <w:rsid w:val="00D029AD"/>
    <w:rsid w:val="00D031FB"/>
    <w:rsid w:val="00D03C6A"/>
    <w:rsid w:val="00D05008"/>
    <w:rsid w:val="00D0624D"/>
    <w:rsid w:val="00D10352"/>
    <w:rsid w:val="00D103B1"/>
    <w:rsid w:val="00D105FF"/>
    <w:rsid w:val="00D10AAB"/>
    <w:rsid w:val="00D10CAF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6E84"/>
    <w:rsid w:val="00D176CC"/>
    <w:rsid w:val="00D17DCD"/>
    <w:rsid w:val="00D202F4"/>
    <w:rsid w:val="00D209BE"/>
    <w:rsid w:val="00D20CB5"/>
    <w:rsid w:val="00D213A8"/>
    <w:rsid w:val="00D21967"/>
    <w:rsid w:val="00D21F0B"/>
    <w:rsid w:val="00D228B5"/>
    <w:rsid w:val="00D237E8"/>
    <w:rsid w:val="00D239D6"/>
    <w:rsid w:val="00D23F33"/>
    <w:rsid w:val="00D2502B"/>
    <w:rsid w:val="00D255A6"/>
    <w:rsid w:val="00D26495"/>
    <w:rsid w:val="00D264D9"/>
    <w:rsid w:val="00D266C6"/>
    <w:rsid w:val="00D26DCE"/>
    <w:rsid w:val="00D27041"/>
    <w:rsid w:val="00D277B8"/>
    <w:rsid w:val="00D300B7"/>
    <w:rsid w:val="00D3076C"/>
    <w:rsid w:val="00D3087F"/>
    <w:rsid w:val="00D30AC9"/>
    <w:rsid w:val="00D34A22"/>
    <w:rsid w:val="00D34AF0"/>
    <w:rsid w:val="00D369AE"/>
    <w:rsid w:val="00D37DD9"/>
    <w:rsid w:val="00D408E0"/>
    <w:rsid w:val="00D41BDD"/>
    <w:rsid w:val="00D41E9A"/>
    <w:rsid w:val="00D420E9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9B9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705"/>
    <w:rsid w:val="00D72B15"/>
    <w:rsid w:val="00D72C05"/>
    <w:rsid w:val="00D73AD5"/>
    <w:rsid w:val="00D74226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951"/>
    <w:rsid w:val="00D83A6E"/>
    <w:rsid w:val="00D84533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5E1"/>
    <w:rsid w:val="00DA263F"/>
    <w:rsid w:val="00DA27C0"/>
    <w:rsid w:val="00DA30BF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2C2"/>
    <w:rsid w:val="00DB1B51"/>
    <w:rsid w:val="00DB2700"/>
    <w:rsid w:val="00DB2CB3"/>
    <w:rsid w:val="00DB2F4E"/>
    <w:rsid w:val="00DB3E57"/>
    <w:rsid w:val="00DB4D4A"/>
    <w:rsid w:val="00DB524B"/>
    <w:rsid w:val="00DB59F7"/>
    <w:rsid w:val="00DB620C"/>
    <w:rsid w:val="00DB6D7B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1E"/>
    <w:rsid w:val="00DC5546"/>
    <w:rsid w:val="00DC57A7"/>
    <w:rsid w:val="00DC5AAE"/>
    <w:rsid w:val="00DC5CE4"/>
    <w:rsid w:val="00DC5ED4"/>
    <w:rsid w:val="00DC60AB"/>
    <w:rsid w:val="00DC63E1"/>
    <w:rsid w:val="00DC683E"/>
    <w:rsid w:val="00DC6930"/>
    <w:rsid w:val="00DC6B28"/>
    <w:rsid w:val="00DC763F"/>
    <w:rsid w:val="00DD0A47"/>
    <w:rsid w:val="00DD0BE2"/>
    <w:rsid w:val="00DD0CC1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CF"/>
    <w:rsid w:val="00DF1C8C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4838"/>
    <w:rsid w:val="00E04878"/>
    <w:rsid w:val="00E05307"/>
    <w:rsid w:val="00E05A19"/>
    <w:rsid w:val="00E05A99"/>
    <w:rsid w:val="00E05E44"/>
    <w:rsid w:val="00E0679F"/>
    <w:rsid w:val="00E07283"/>
    <w:rsid w:val="00E07471"/>
    <w:rsid w:val="00E077D7"/>
    <w:rsid w:val="00E10CD3"/>
    <w:rsid w:val="00E10EEB"/>
    <w:rsid w:val="00E11126"/>
    <w:rsid w:val="00E11CA0"/>
    <w:rsid w:val="00E11E27"/>
    <w:rsid w:val="00E1235F"/>
    <w:rsid w:val="00E13956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0FE"/>
    <w:rsid w:val="00E4413D"/>
    <w:rsid w:val="00E450C7"/>
    <w:rsid w:val="00E453CE"/>
    <w:rsid w:val="00E45738"/>
    <w:rsid w:val="00E46395"/>
    <w:rsid w:val="00E46ABA"/>
    <w:rsid w:val="00E4759B"/>
    <w:rsid w:val="00E50619"/>
    <w:rsid w:val="00E50C6A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2B9"/>
    <w:rsid w:val="00E70E6A"/>
    <w:rsid w:val="00E710E5"/>
    <w:rsid w:val="00E71188"/>
    <w:rsid w:val="00E71270"/>
    <w:rsid w:val="00E71F53"/>
    <w:rsid w:val="00E72790"/>
    <w:rsid w:val="00E741B7"/>
    <w:rsid w:val="00E745DC"/>
    <w:rsid w:val="00E74994"/>
    <w:rsid w:val="00E750D5"/>
    <w:rsid w:val="00E7533D"/>
    <w:rsid w:val="00E753DE"/>
    <w:rsid w:val="00E75698"/>
    <w:rsid w:val="00E75A28"/>
    <w:rsid w:val="00E763E3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CCA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82F"/>
    <w:rsid w:val="00EB5E0F"/>
    <w:rsid w:val="00EB6B6B"/>
    <w:rsid w:val="00EB7654"/>
    <w:rsid w:val="00EB787A"/>
    <w:rsid w:val="00EB78F2"/>
    <w:rsid w:val="00EB7A42"/>
    <w:rsid w:val="00EC00AC"/>
    <w:rsid w:val="00EC0317"/>
    <w:rsid w:val="00EC0485"/>
    <w:rsid w:val="00EC1596"/>
    <w:rsid w:val="00EC1C70"/>
    <w:rsid w:val="00EC2B2B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4BEE"/>
    <w:rsid w:val="00ED4E4D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1B6E"/>
    <w:rsid w:val="00EE208F"/>
    <w:rsid w:val="00EE32A6"/>
    <w:rsid w:val="00EE3914"/>
    <w:rsid w:val="00EE3BB8"/>
    <w:rsid w:val="00EE4E89"/>
    <w:rsid w:val="00EE5217"/>
    <w:rsid w:val="00EE5815"/>
    <w:rsid w:val="00EE59D2"/>
    <w:rsid w:val="00EE5C0A"/>
    <w:rsid w:val="00EE5D42"/>
    <w:rsid w:val="00EE71DA"/>
    <w:rsid w:val="00EE7359"/>
    <w:rsid w:val="00EF03FE"/>
    <w:rsid w:val="00EF086D"/>
    <w:rsid w:val="00EF0B9D"/>
    <w:rsid w:val="00EF13B8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3C1E"/>
    <w:rsid w:val="00F04224"/>
    <w:rsid w:val="00F04283"/>
    <w:rsid w:val="00F046ED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695"/>
    <w:rsid w:val="00F128BE"/>
    <w:rsid w:val="00F1297F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1DFE"/>
    <w:rsid w:val="00F23983"/>
    <w:rsid w:val="00F2424D"/>
    <w:rsid w:val="00F24847"/>
    <w:rsid w:val="00F25CC2"/>
    <w:rsid w:val="00F26416"/>
    <w:rsid w:val="00F2686F"/>
    <w:rsid w:val="00F26CC0"/>
    <w:rsid w:val="00F2735E"/>
    <w:rsid w:val="00F27F27"/>
    <w:rsid w:val="00F30CAD"/>
    <w:rsid w:val="00F310F3"/>
    <w:rsid w:val="00F311B6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7017"/>
    <w:rsid w:val="00F475D7"/>
    <w:rsid w:val="00F5059B"/>
    <w:rsid w:val="00F50D2D"/>
    <w:rsid w:val="00F50FFA"/>
    <w:rsid w:val="00F51E33"/>
    <w:rsid w:val="00F52031"/>
    <w:rsid w:val="00F52159"/>
    <w:rsid w:val="00F522F1"/>
    <w:rsid w:val="00F52373"/>
    <w:rsid w:val="00F53331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7D7"/>
    <w:rsid w:val="00F63DE9"/>
    <w:rsid w:val="00F64A9A"/>
    <w:rsid w:val="00F64D4A"/>
    <w:rsid w:val="00F64DD6"/>
    <w:rsid w:val="00F657AC"/>
    <w:rsid w:val="00F65E7A"/>
    <w:rsid w:val="00F67ADB"/>
    <w:rsid w:val="00F67CD5"/>
    <w:rsid w:val="00F71651"/>
    <w:rsid w:val="00F72258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E4D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224"/>
    <w:rsid w:val="00F9353A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74A5"/>
    <w:rsid w:val="00FA119B"/>
    <w:rsid w:val="00FA1C34"/>
    <w:rsid w:val="00FA1CCF"/>
    <w:rsid w:val="00FA1D5D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0A2B"/>
    <w:rsid w:val="00FB1455"/>
    <w:rsid w:val="00FB21E5"/>
    <w:rsid w:val="00FB2A4D"/>
    <w:rsid w:val="00FB2A50"/>
    <w:rsid w:val="00FB2A68"/>
    <w:rsid w:val="00FB4485"/>
    <w:rsid w:val="00FB4BE9"/>
    <w:rsid w:val="00FB51F6"/>
    <w:rsid w:val="00FB5D95"/>
    <w:rsid w:val="00FB6D40"/>
    <w:rsid w:val="00FB7C13"/>
    <w:rsid w:val="00FC00AC"/>
    <w:rsid w:val="00FC0C5E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D057B"/>
    <w:rsid w:val="00FD05DD"/>
    <w:rsid w:val="00FD0D25"/>
    <w:rsid w:val="00FD1D42"/>
    <w:rsid w:val="00FD2ACC"/>
    <w:rsid w:val="00FD38C7"/>
    <w:rsid w:val="00FD3B25"/>
    <w:rsid w:val="00FD4318"/>
    <w:rsid w:val="00FD4970"/>
    <w:rsid w:val="00FD4F41"/>
    <w:rsid w:val="00FD51CE"/>
    <w:rsid w:val="00FD57BA"/>
    <w:rsid w:val="00FD5990"/>
    <w:rsid w:val="00FD59DB"/>
    <w:rsid w:val="00FD5C59"/>
    <w:rsid w:val="00FD5EA3"/>
    <w:rsid w:val="00FD6117"/>
    <w:rsid w:val="00FD65A3"/>
    <w:rsid w:val="00FD7B96"/>
    <w:rsid w:val="00FD7C66"/>
    <w:rsid w:val="00FE1EDC"/>
    <w:rsid w:val="00FE206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8"/>
    <w:rsid w:val="00FF1F36"/>
    <w:rsid w:val="00FF22CC"/>
    <w:rsid w:val="00FF2E19"/>
    <w:rsid w:val="00FF3ADB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7520-DDB2-4571-85F7-69B80249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9</cp:revision>
  <cp:lastPrinted>2023-08-03T14:04:00Z</cp:lastPrinted>
  <dcterms:created xsi:type="dcterms:W3CDTF">2023-08-10T10:26:00Z</dcterms:created>
  <dcterms:modified xsi:type="dcterms:W3CDTF">2023-08-10T12:01:00Z</dcterms:modified>
</cp:coreProperties>
</file>